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616" w:rsidRDefault="00CF5616" w:rsidP="00CF56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r w:rsidRPr="00CF56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В Управлении </w:t>
      </w:r>
      <w:proofErr w:type="spellStart"/>
      <w:r w:rsidRPr="00CF56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Роспотребнадзора</w:t>
      </w:r>
      <w:proofErr w:type="spellEnd"/>
      <w:r w:rsidRPr="00CF56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по </w:t>
      </w:r>
      <w:r w:rsidR="00D6114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Псковс</w:t>
      </w:r>
      <w:r w:rsidRPr="00CF56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кой области состоялась расширенная коллегия «Об итогах деятельности Управления </w:t>
      </w:r>
      <w:proofErr w:type="spellStart"/>
      <w:r w:rsidRPr="00CF56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Роспотребнадзора</w:t>
      </w:r>
      <w:proofErr w:type="spellEnd"/>
      <w:r w:rsidRPr="00CF56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по </w:t>
      </w:r>
      <w:r w:rsidR="00D6114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Псковс</w:t>
      </w:r>
      <w:r w:rsidRPr="00CF56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кой области в 2016 году и задачах на 2017 год»</w:t>
      </w:r>
    </w:p>
    <w:p w:rsidR="00E84AB4" w:rsidRPr="00CF5616" w:rsidRDefault="00E84AB4" w:rsidP="00CF56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5940425" cy="3960283"/>
            <wp:effectExtent l="0" t="0" r="3175" b="2540"/>
            <wp:docPr id="1" name="Рисунок 1" descr="C:\Users\User1\Documents\Итог.коллегия\2016г\выступление руководите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ocuments\Итог.коллегия\2016г\выступление руководител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616" w:rsidRPr="009806CD" w:rsidRDefault="00D61144" w:rsidP="00CF5616">
      <w:pPr>
        <w:spacing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февраля</w:t>
      </w:r>
      <w:r w:rsidR="00CF5616"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2017 года состоялась расширенная коллегия «Об итогах деятельности Упра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Псковс</w:t>
      </w:r>
      <w:r w:rsidR="00CF5616"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области в 2</w:t>
      </w:r>
      <w:r w:rsidR="00102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016 году и задачах за 2017 год»,  в </w:t>
      </w:r>
      <w:r w:rsidR="00CF5616"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приняли участие: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заместитель председателя Псковского областного собрания Депутатов Антонов В.В, заместитель начальника Главного управления МЧС России по Псковской области (по защите, мониторингу и предупреждению ЧС)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Бардинов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А.А., первый заместитель прокурора Псковской области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старший советник юстиции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Э.Ф.</w:t>
      </w:r>
      <w:r w:rsidR="00980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заместитель председателя Комитета Псковской области по здравоохранению и фармации Рагозина Н.П., заместитель начальника Управления образования по Псковской области Николаев С.А.</w:t>
      </w:r>
      <w:r w:rsidR="00E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заместители руководителя Управления,</w:t>
      </w:r>
      <w:r w:rsidR="00980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5616"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начальники и заместители начальников о</w:t>
      </w:r>
      <w:r w:rsidR="00E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тделов</w:t>
      </w:r>
      <w:r w:rsidR="00CF5616"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Псковской</w:t>
      </w:r>
      <w:r w:rsidR="004F3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области. Главный врач  и заместитель</w:t>
      </w:r>
      <w:r w:rsidR="00CF5616"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главного врача, главные врачи филиалов ФБУЗ «Центр 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гиены и эпидемиологии в Псковской </w:t>
      </w:r>
      <w:r w:rsidR="00CF5616"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области».</w:t>
      </w:r>
    </w:p>
    <w:p w:rsidR="00CF5616" w:rsidRPr="00CF5616" w:rsidRDefault="00CF5616" w:rsidP="00CF5616">
      <w:pPr>
        <w:spacing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докладе руководителя Управления </w:t>
      </w:r>
      <w:proofErr w:type="spellStart"/>
      <w:r w:rsidR="00E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Нестерука</w:t>
      </w:r>
      <w:proofErr w:type="spellEnd"/>
      <w:r w:rsidR="00E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</w:t>
      </w:r>
      <w:r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было отмечено, что деятельность Управ</w:t>
      </w:r>
      <w:r w:rsidR="00980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ления </w:t>
      </w:r>
      <w:proofErr w:type="spellStart"/>
      <w:r w:rsidR="00980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="00980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Псковск</w:t>
      </w:r>
      <w:r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области в 2016 году осуществлялась в соответствии с основными направлениями, предусматривала реализацию основополагающих документов Президента и </w:t>
      </w:r>
      <w:r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Правительства Российской Федерации, </w:t>
      </w:r>
      <w:proofErr w:type="spellStart"/>
      <w:r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была направлена на обеспечение устойчивой санитарно-эпидемиологической ситуации в области, минимизацию административного давления на бизнес при сохранении необходимого уровня защиты населения, в </w:t>
      </w:r>
      <w:proofErr w:type="spellStart"/>
      <w:r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обеспечение</w:t>
      </w:r>
      <w:proofErr w:type="gramEnd"/>
      <w:r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максимальной эффективности защиты прав потребителей.</w:t>
      </w:r>
    </w:p>
    <w:p w:rsidR="00CF5616" w:rsidRPr="00CF5616" w:rsidRDefault="00CF5616" w:rsidP="00CF5616">
      <w:pPr>
        <w:spacing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исполнения плана мероприятий </w:t>
      </w:r>
      <w:proofErr w:type="spellStart"/>
      <w:r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реализации указов Президента Российской Федерации до</w:t>
      </w:r>
      <w:r w:rsidR="004F3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стигнуты плановые значения по основным показателям эффективности</w:t>
      </w:r>
      <w:r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5616" w:rsidRPr="00CF5616" w:rsidRDefault="00CF5616" w:rsidP="00CF5616">
      <w:pPr>
        <w:spacing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Управлении продолжена работа по реализации Концепции информационной открытости в </w:t>
      </w:r>
      <w:proofErr w:type="spellStart"/>
      <w:r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Роспотребнадзоре</w:t>
      </w:r>
      <w:proofErr w:type="spellEnd"/>
      <w:r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5616" w:rsidRPr="00CF5616" w:rsidRDefault="00CF5616" w:rsidP="00CF5616">
      <w:pPr>
        <w:spacing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баланса между снижением административных барьеров при совершенствование государственного контроля и обеспечением эффективного уровня защищенности населения от действий недобросовестных хозяйствующих субъектов обеспечено взаимодействие с Уполномоченным по защите прав предпринимателей, Региональным отделением Общероссийской общественной организации малого и среднего предпринимательства «ОПОРА РОССИИ», ассоциациями предпринимателей в рамках заключенных соглашений, а так же при проведении Дней открытых дверей для предпринимателей.</w:t>
      </w:r>
      <w:proofErr w:type="gramEnd"/>
    </w:p>
    <w:p w:rsidR="009806CD" w:rsidRDefault="00CF5616" w:rsidP="00CF5616">
      <w:pPr>
        <w:spacing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2016 году продолжена реализация риск - ориентированной модели планирования и осуществления контрольно-надзорной деятельности. Сформирован региональный реестр субъектов и объектов надзора по классам потенциального риска причинения вреда здоровью населения. Ежегодный план плановых проверок на 2017 год сформирован с учетом </w:t>
      </w:r>
      <w:proofErr w:type="gramStart"/>
      <w:r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риск-ориентированного</w:t>
      </w:r>
      <w:proofErr w:type="gramEnd"/>
      <w:r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и содержит проверки субъектов предпринимательской деятельности и социальной сферы с высоким потенциальным риском причинения вреда. </w:t>
      </w:r>
    </w:p>
    <w:p w:rsidR="00CF5616" w:rsidRPr="00CF5616" w:rsidRDefault="009806CD" w:rsidP="00CF5616">
      <w:pPr>
        <w:spacing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2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Управления </w:t>
      </w:r>
      <w:r w:rsidR="00CF5616"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предоставлению государственных услуг была направлена на обеспечение оперативности и удобства их получения, в </w:t>
      </w:r>
      <w:proofErr w:type="spellStart"/>
      <w:r w:rsidR="00CF5616"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="00CF5616"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электронном виде, за счет использования Единого портала государственных и муниципальных услуг; расширения взаимодействия с МФЦ, автоматизации межведомственных процессов и процедур.</w:t>
      </w:r>
    </w:p>
    <w:p w:rsidR="00CF5616" w:rsidRPr="00CF5616" w:rsidRDefault="00CF5616" w:rsidP="00CF5616">
      <w:pPr>
        <w:spacing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 обеспечено предоставление в электронном виде услуги по приему уведомлений о начале осуществления отдельных видов предпринимательской деятельности через МФЦ.</w:t>
      </w:r>
    </w:p>
    <w:p w:rsidR="00225BB9" w:rsidRPr="00225BB9" w:rsidRDefault="00225BB9" w:rsidP="00225B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Без учета случаев </w:t>
      </w:r>
      <w:r w:rsidRPr="00225BB9">
        <w:rPr>
          <w:rFonts w:ascii="Times New Roman" w:eastAsia="TimesNewRomanPSMT" w:hAnsi="Times New Roman" w:cs="Times New Roman"/>
          <w:sz w:val="28"/>
          <w:szCs w:val="28"/>
          <w:lang w:eastAsia="ru-RU"/>
        </w:rPr>
        <w:t>ОРВИ</w:t>
      </w:r>
      <w:r w:rsidRPr="0022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гриппа зарегистрировано 20 683 случая инфекционных и паразитарных заболеваний, показатель заболеваемости составил 3199,8 на 100 тыс. населения, что на 1,5% ниже показателя 2015 года и соответствует среднемноголетнему уровню.</w:t>
      </w:r>
    </w:p>
    <w:p w:rsidR="00225BB9" w:rsidRDefault="00225BB9" w:rsidP="0022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225BB9">
        <w:rPr>
          <w:rFonts w:ascii="Times New Roman" w:eastAsia="TimesNewRomanPSMT" w:hAnsi="Times New Roman" w:cs="Times New Roman"/>
          <w:sz w:val="28"/>
          <w:szCs w:val="28"/>
          <w:lang w:eastAsia="ru-RU"/>
        </w:rPr>
        <w:lastRenderedPageBreak/>
        <w:t xml:space="preserve">        Эпидемиологическая ситуация по инфекционной заболеваемости в 2016 году оценивается как стабильная. По большинству нозологий продолжилось снижение или стабилизация показателей на относительно низком уровне.</w:t>
      </w:r>
    </w:p>
    <w:p w:rsidR="00225BB9" w:rsidRPr="00225BB9" w:rsidRDefault="00225BB9" w:rsidP="0022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225BB9" w:rsidRPr="00225BB9" w:rsidRDefault="00225BB9" w:rsidP="00225B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2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зарегистрировано снижение заболеваемости по 39 нозологиям,  в том числе </w:t>
      </w:r>
      <w:proofErr w:type="spellStart"/>
      <w:r w:rsidRPr="00225BB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сальмонеллезными</w:t>
      </w:r>
      <w:proofErr w:type="spellEnd"/>
      <w:r w:rsidRPr="0022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инфекциями - на 15,2%, </w:t>
      </w:r>
      <w:proofErr w:type="spellStart"/>
      <w:r w:rsidRPr="00225BB9">
        <w:rPr>
          <w:rFonts w:ascii="Times New Roman" w:eastAsia="Times New Roman" w:hAnsi="Times New Roman" w:cs="Times New Roman"/>
          <w:sz w:val="28"/>
          <w:szCs w:val="28"/>
          <w:lang w:eastAsia="ru-RU"/>
        </w:rPr>
        <w:t>эшерихиозами</w:t>
      </w:r>
      <w:proofErr w:type="spellEnd"/>
      <w:r w:rsidRPr="0022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37,7%, хроническими вирусными гепатитами - на 38,1%, коклюшем – на 44,4%, скарлатиной – на 34,6%, менингококковой инфекцией - на 50,0%, геморрагической лихорадкой с почечным синдромом - на 71,4%, клещевым вирусным энцефалитом - на 69,9%, клещевым </w:t>
      </w:r>
      <w:proofErr w:type="spellStart"/>
      <w:r w:rsidRPr="00225BB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боррелиозом</w:t>
      </w:r>
      <w:proofErr w:type="spellEnd"/>
      <w:r w:rsidRPr="0022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64,3%, активными формами впервые выявленного туберкулеза - на 19,5%, педикулезом - на 21,8</w:t>
      </w:r>
      <w:proofErr w:type="gramEnd"/>
      <w:r w:rsidRPr="00225BB9">
        <w:rPr>
          <w:rFonts w:ascii="Times New Roman" w:eastAsia="Times New Roman" w:hAnsi="Times New Roman" w:cs="Times New Roman"/>
          <w:sz w:val="28"/>
          <w:szCs w:val="28"/>
          <w:lang w:eastAsia="ru-RU"/>
        </w:rPr>
        <w:t>%, дифиллоботриозом - в 1,9 раза,</w:t>
      </w:r>
      <w:r w:rsidRPr="0022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BB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токсокарозом</w:t>
      </w:r>
      <w:proofErr w:type="spellEnd"/>
      <w:r w:rsidRPr="0022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70,6%.  </w:t>
      </w:r>
    </w:p>
    <w:p w:rsidR="00225BB9" w:rsidRPr="00225BB9" w:rsidRDefault="00225BB9" w:rsidP="00225B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Не зарегистрировано случаев заболеваний корью, эпидемическим паротитом, краснухой, дифтерией, полиомиелитом, столбняком, острым вирусным гепатитом</w:t>
      </w:r>
      <w:proofErr w:type="gramStart"/>
      <w:r w:rsidRPr="0022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225B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5BB9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брюшным тифом</w:t>
      </w:r>
      <w:r w:rsidRPr="0022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25BB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туляремией, лептоспирозом, трихинеллезом.</w:t>
      </w:r>
    </w:p>
    <w:p w:rsidR="00225BB9" w:rsidRPr="00225BB9" w:rsidRDefault="00225BB9" w:rsidP="00225B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Регистрируются единичные случаи заболеваний острым вирусным гепатитом</w:t>
      </w:r>
      <w:proofErr w:type="gramStart"/>
      <w:r w:rsidRPr="0022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225BB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коклюшем, менингококковой инфекцией,</w:t>
      </w:r>
      <w:r w:rsidRPr="0022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BB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листериозом</w:t>
      </w:r>
      <w:proofErr w:type="spellEnd"/>
      <w:r w:rsidRPr="00225B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3759" w:rsidRPr="00B63759" w:rsidRDefault="00225BB9" w:rsidP="00E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Вместе с тем, отмечается рост</w:t>
      </w:r>
      <w:r w:rsidRPr="00225B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заболеваемости по 17 нозологиям, в том числе ОКИ установленной этиологии - на 15,6%, бактериальной дизентерией – на 22 случая (31 против 9) раза, острыми кишечными инфекциями вирусной этиологии - </w:t>
      </w:r>
      <w:r w:rsidRPr="0022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28,1%, инфекционным мононуклеозом - </w:t>
      </w:r>
      <w:proofErr w:type="gramStart"/>
      <w:r w:rsidRPr="00225B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2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16,4%, острыми респираторными вирусными инфекциями - на 9,9%, гриппом - в 2,7 раза.</w:t>
      </w:r>
    </w:p>
    <w:p w:rsidR="00B63759" w:rsidRPr="00B63759" w:rsidRDefault="00B63759" w:rsidP="00B63759">
      <w:pPr>
        <w:widowControl w:val="0"/>
        <w:tabs>
          <w:tab w:val="left" w:pos="1165"/>
          <w:tab w:val="left" w:pos="3577"/>
        </w:tabs>
        <w:spacing w:after="0" w:line="32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целом, по области охват диспансерным наблюдением ВИЧ-инфицированных составил 99,9% от числа подлежащих, диспансерное обследование прошли 100% от числа состоящих на диспансерном учете. </w:t>
      </w:r>
    </w:p>
    <w:p w:rsidR="00B63759" w:rsidRDefault="00B63759" w:rsidP="00B63759">
      <w:pPr>
        <w:widowControl w:val="0"/>
        <w:tabs>
          <w:tab w:val="left" w:pos="1165"/>
          <w:tab w:val="left" w:pos="3577"/>
        </w:tabs>
        <w:spacing w:after="0" w:line="32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B6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«Государственной стратегии противодействия распространению ВИЧ-инфекции в Российской Федерации на период до 2020 года и дальнейшую перспективу», утвержденной распоряжением Правительства Российской Федерации от 20.10.2016 № 2203-р, подготовлен совместный приказ Государственного комитета Псковской области по здравоохранению и фармации и Управления </w:t>
      </w:r>
      <w:proofErr w:type="spellStart"/>
      <w:r w:rsidRPr="00B6375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B6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Псковской области «Об организации медицинского освидетельствования на ВИЧ-инфекцию в Псковской области в 2017 году».</w:t>
      </w:r>
      <w:proofErr w:type="gramEnd"/>
    </w:p>
    <w:p w:rsidR="00B63759" w:rsidRPr="00B63759" w:rsidRDefault="00B63759" w:rsidP="00B63759">
      <w:pPr>
        <w:widowControl w:val="0"/>
        <w:tabs>
          <w:tab w:val="left" w:pos="1165"/>
          <w:tab w:val="left" w:pos="3577"/>
        </w:tabs>
        <w:spacing w:after="0" w:line="32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114" w:rsidRPr="00CC1114" w:rsidRDefault="00CC1114" w:rsidP="00CC11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1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уровнем загрязнения атмосферного воздуха проводился по 22 веществам, в </w:t>
      </w:r>
      <w:proofErr w:type="spellStart"/>
      <w:r w:rsidRPr="00CC1114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CC1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пыль, сернистый газ, оксид углерода, окислы азота, аммиак, фенол и его производные, формальдегид, серная кислота, хлор и его соединения, фтористый водород, углеводороды, тяжелые металлы и др.  </w:t>
      </w:r>
      <w:proofErr w:type="gramEnd"/>
    </w:p>
    <w:p w:rsidR="00CC1114" w:rsidRPr="00CC1114" w:rsidRDefault="00CC1114" w:rsidP="00CC11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1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зоне влияния промышленных предприятий в </w:t>
      </w:r>
      <w:smartTag w:uri="urn:schemas-microsoft-com:office:smarttags" w:element="metricconverter">
        <w:smartTagPr>
          <w:attr w:name="ProductID" w:val="2016 г"/>
        </w:smartTagPr>
        <w:r w:rsidRPr="00CC11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2016 г</w:t>
        </w:r>
      </w:smartTag>
      <w:r w:rsidRPr="00CC1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превышений не обнаружено, в </w:t>
      </w:r>
      <w:smartTag w:uri="urn:schemas-microsoft-com:office:smarttags" w:element="metricconverter">
        <w:smartTagPr>
          <w:attr w:name="ProductID" w:val="2015 г"/>
        </w:smartTagPr>
        <w:r w:rsidRPr="00CC11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2015 г</w:t>
        </w:r>
      </w:smartTag>
      <w:r w:rsidRPr="00CC1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.- 0,3%.  Качество воздуха в зоне жилой застройки на автомагистралях остается стабильным в 2016г. – 0,3%, в </w:t>
      </w:r>
      <w:smartTag w:uri="urn:schemas-microsoft-com:office:smarttags" w:element="metricconverter">
        <w:smartTagPr>
          <w:attr w:name="ProductID" w:val="2015 г"/>
        </w:smartTagPr>
        <w:r w:rsidRPr="00CC11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2015 г</w:t>
        </w:r>
      </w:smartTag>
      <w:r w:rsidRPr="00CC1114">
        <w:rPr>
          <w:rFonts w:ascii="Times New Roman" w:eastAsia="Times New Roman" w:hAnsi="Times New Roman" w:cs="Times New Roman"/>
          <w:sz w:val="28"/>
          <w:szCs w:val="28"/>
          <w:lang w:eastAsia="ru-RU"/>
        </w:rPr>
        <w:t>.-0,2%.</w:t>
      </w:r>
    </w:p>
    <w:p w:rsidR="00CC1114" w:rsidRPr="004944BE" w:rsidRDefault="00CC1114" w:rsidP="001024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2016 году продолжался </w:t>
      </w:r>
      <w:proofErr w:type="gramStart"/>
      <w:r w:rsidRPr="00CC11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C1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обеспеченностью населения доброкачественной питьевой водой. Доля населения обеспеченного доброкачественной и условно доброкачественной питьевой водой составляет  </w:t>
      </w:r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>84,1%</w:t>
      </w:r>
      <w:r w:rsidRPr="00CC1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воды в распределительной сети:   процент неудовле</w:t>
      </w:r>
      <w:r w:rsidR="001024E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творительных проб по санитарно-</w:t>
      </w:r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химическим показателям в </w:t>
      </w:r>
      <w:smartTag w:uri="urn:schemas-microsoft-com:office:smarttags" w:element="metricconverter">
        <w:smartTagPr>
          <w:attr w:name="ProductID" w:val="2016 г"/>
        </w:smartTagPr>
        <w:r w:rsidRPr="004944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2016 г</w:t>
        </w:r>
      </w:smartTag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составил 31,9%, в 2015г.- 31,2%, п</w:t>
      </w:r>
      <w:r w:rsidR="004F30E3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микробиологическим</w:t>
      </w:r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показатель </w:t>
      </w:r>
      <w:proofErr w:type="gramStart"/>
      <w:r w:rsidR="001024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</w:t>
      </w:r>
      <w:proofErr w:type="gramEnd"/>
      <w:r w:rsidR="00102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в 2015 году 5,3%</w:t>
      </w:r>
      <w:r w:rsidRPr="00CC11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паразитологическим</w:t>
      </w:r>
      <w:proofErr w:type="spellEnd"/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показателям  все исследованные пробы соответствуют требованиям как в </w:t>
      </w:r>
      <w:smartTag w:uri="urn:schemas-microsoft-com:office:smarttags" w:element="metricconverter">
        <w:smartTagPr>
          <w:attr w:name="ProductID" w:val="2016 г"/>
        </w:smartTagPr>
        <w:r w:rsidRPr="004944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2016 г</w:t>
        </w:r>
      </w:smartTag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так и в </w:t>
      </w:r>
      <w:smartTag w:uri="urn:schemas-microsoft-com:office:smarttags" w:element="metricconverter">
        <w:smartTagPr>
          <w:attr w:name="ProductID" w:val="2015 г"/>
        </w:smartTagPr>
        <w:r w:rsidRPr="004944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2015 г</w:t>
        </w:r>
      </w:smartTag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944BE" w:rsidRDefault="004944BE" w:rsidP="001024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smartTag w:uri="urn:schemas-microsoft-com:office:smarttags" w:element="metricconverter">
        <w:smartTagPr>
          <w:attr w:name="ProductID" w:val="2016 г"/>
        </w:smartTagPr>
        <w:r w:rsidRPr="004944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2016 г</w:t>
        </w:r>
      </w:smartTag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>.  исследовано 427 проб почвы  (2015г.-381), из них не соответствуют гигиени</w:t>
      </w:r>
      <w:r w:rsidR="001024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ческим нормативам по санитарно-</w:t>
      </w:r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химическим показателям в 4,5 % проб (</w:t>
      </w:r>
      <w:smartTag w:uri="urn:schemas-microsoft-com:office:smarttags" w:element="metricconverter">
        <w:smartTagPr>
          <w:attr w:name="ProductID" w:val="2015 г"/>
        </w:smartTagPr>
        <w:r w:rsidRPr="004944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2015 г</w:t>
        </w:r>
      </w:smartTag>
      <w:r w:rsidR="001024E8">
        <w:rPr>
          <w:rFonts w:ascii="Times New Roman" w:eastAsia="Times New Roman" w:hAnsi="Times New Roman" w:cs="Times New Roman"/>
          <w:sz w:val="28"/>
          <w:szCs w:val="28"/>
          <w:lang w:eastAsia="ru-RU"/>
        </w:rPr>
        <w:t>.–7,3%</w:t>
      </w:r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 микробиологическим показателям  – 5,5</w:t>
      </w:r>
      <w:r w:rsidR="001024E8">
        <w:rPr>
          <w:rFonts w:ascii="Times New Roman" w:eastAsia="Times New Roman" w:hAnsi="Times New Roman" w:cs="Times New Roman"/>
          <w:sz w:val="28"/>
          <w:szCs w:val="28"/>
          <w:lang w:eastAsia="ru-RU"/>
        </w:rPr>
        <w:t>% проб, (2015г.- 6,3%</w:t>
      </w:r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исследованные пробы почвы на территории детских организаций и детских площадок по санитарн</w:t>
      </w:r>
      <w:proofErr w:type="gramStart"/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химическим и микробиологическим показателям соответствуют гигиеническим показателям и в 2016г. и в </w:t>
      </w:r>
      <w:smartTag w:uri="urn:schemas-microsoft-com:office:smarttags" w:element="metricconverter">
        <w:smartTagPr>
          <w:attr w:name="ProductID" w:val="2015 г"/>
        </w:smartTagPr>
        <w:r w:rsidRPr="004944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2015 г</w:t>
        </w:r>
      </w:smartTag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по </w:t>
      </w:r>
      <w:proofErr w:type="spellStart"/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паразитологическим</w:t>
      </w:r>
      <w:proofErr w:type="spellEnd"/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показателям в 2016г. отмечаются превышения в 0,3% проб (в </w:t>
      </w:r>
      <w:smartTag w:uri="urn:schemas-microsoft-com:office:smarttags" w:element="metricconverter">
        <w:smartTagPr>
          <w:attr w:name="ProductID" w:val="2015 г"/>
        </w:smartTagPr>
        <w:r w:rsidRPr="004944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2015 г</w:t>
        </w:r>
      </w:smartTag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пробы почвы, иссле</w:t>
      </w:r>
      <w:r w:rsidR="004F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дованные на яйца гельминтов </w:t>
      </w:r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отрицательные). </w:t>
      </w:r>
    </w:p>
    <w:p w:rsidR="001024E8" w:rsidRPr="004944BE" w:rsidRDefault="001024E8" w:rsidP="001024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4BE" w:rsidRPr="004944BE" w:rsidRDefault="004944BE" w:rsidP="001024E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4BE">
        <w:rPr>
          <w:rFonts w:ascii="Times New Roman" w:hAnsi="Times New Roman" w:cs="Times New Roman"/>
          <w:sz w:val="28"/>
          <w:szCs w:val="28"/>
        </w:rPr>
        <w:t xml:space="preserve">      На  контроле   Управления </w:t>
      </w:r>
      <w:proofErr w:type="spellStart"/>
      <w:r w:rsidRPr="004944BE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4944BE">
        <w:rPr>
          <w:rFonts w:ascii="Times New Roman" w:hAnsi="Times New Roman" w:cs="Times New Roman"/>
          <w:sz w:val="28"/>
          <w:szCs w:val="28"/>
        </w:rPr>
        <w:t xml:space="preserve">  по Псковской области находится  964</w:t>
      </w:r>
      <w:r w:rsidRPr="00494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44BE">
        <w:rPr>
          <w:rFonts w:ascii="Times New Roman" w:hAnsi="Times New Roman" w:cs="Times New Roman"/>
          <w:sz w:val="28"/>
          <w:szCs w:val="28"/>
        </w:rPr>
        <w:t>детских и подростковых учреждений. В  2016 году было обследовано  717 объектов, что составило (74,4%) от всех объектов, из них по плану  обследовано 359 учреждений, внепланово 414 объектов. 92% всех объектов проверено  с применением лабораторных и инструментальных  методов исследования</w:t>
      </w:r>
      <w:r w:rsidR="001024E8">
        <w:rPr>
          <w:rFonts w:ascii="Times New Roman" w:hAnsi="Times New Roman" w:cs="Times New Roman"/>
          <w:sz w:val="28"/>
          <w:szCs w:val="28"/>
        </w:rPr>
        <w:t xml:space="preserve">. </w:t>
      </w:r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 реализации мероприятий, направленных на у</w:t>
      </w:r>
      <w:r w:rsidR="001024E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крепление материально-</w:t>
      </w:r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технической базы учреждений для детей и подростков за период 2014-2016 годы удельный вес объектов второй группы сократился на  1%, а удельный вес объекто</w:t>
      </w:r>
      <w:r w:rsidR="001024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первой группы увеличился на 1,</w:t>
      </w:r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>6%, что свидетел</w:t>
      </w:r>
      <w:r w:rsidR="001024E8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ьствует об улучшении  санитарно-</w:t>
      </w:r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и санитарно-эпидемиологического  состояния.</w:t>
      </w:r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4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</w:p>
    <w:p w:rsidR="004944BE" w:rsidRPr="004944BE" w:rsidRDefault="004944BE" w:rsidP="00102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факторы в образовательных и других детских учреждениях оказывают влияние на здоровье учеников и воспитанников.</w:t>
      </w:r>
    </w:p>
    <w:p w:rsidR="004944BE" w:rsidRPr="004944BE" w:rsidRDefault="004944BE" w:rsidP="00494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Удельный вес образовательных организаций, в которых уровень искусственной освещенности не </w:t>
      </w:r>
      <w:proofErr w:type="gramStart"/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соответствовал гигиеническим требованиям  за 3 года  снизи</w:t>
      </w:r>
      <w:r w:rsidR="001024E8">
        <w:rPr>
          <w:rFonts w:ascii="Times New Roman" w:eastAsia="Times New Roman" w:hAnsi="Times New Roman" w:cs="Times New Roman"/>
          <w:sz w:val="28"/>
          <w:szCs w:val="28"/>
          <w:lang w:eastAsia="ru-RU"/>
        </w:rPr>
        <w:t>лся</w:t>
      </w:r>
      <w:proofErr w:type="gramEnd"/>
      <w:r w:rsidR="00102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 4,6 %, и составляет 16,</w:t>
      </w:r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>7% ,  но это выше   среднеросс</w:t>
      </w:r>
      <w:r w:rsidR="001024E8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ийских показателей  на 2,</w:t>
      </w:r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>4% Удельный вес неудовлетворительных замеров  искусственной освещенн</w:t>
      </w:r>
      <w:r w:rsidR="001024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 за 3 года  снизилась на 6,3 %</w:t>
      </w:r>
      <w:r w:rsidR="00732E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2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составил 7,</w:t>
      </w:r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>9%, что ниже среднероссийских показателей</w:t>
      </w:r>
      <w:r w:rsidR="001024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44BE" w:rsidRPr="004944BE" w:rsidRDefault="004944BE" w:rsidP="00494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Удельный вес организаций</w:t>
      </w:r>
      <w:r w:rsidR="00732E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которых уровень  микроклимата не соответствовал   гигиеническим требованиям  ниже среднероссийских показателей, но удельный вес замеров  не соответст</w:t>
      </w:r>
      <w:r w:rsidR="001024E8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вующих нормам   увеличился на 1,7% и со</w:t>
      </w:r>
      <w:r w:rsidR="00732E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ставил 4,6%</w:t>
      </w:r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</w:t>
      </w:r>
    </w:p>
    <w:p w:rsidR="004944BE" w:rsidRPr="004944BE" w:rsidRDefault="004944BE" w:rsidP="00494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Неудовлетворительные параметры  замеров  электромагнитных полей  в компьютерны</w:t>
      </w:r>
      <w:r w:rsidR="00102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классах за 3года снизились </w:t>
      </w:r>
      <w:r w:rsidR="0060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02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</w:t>
      </w:r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2%. </w:t>
      </w:r>
    </w:p>
    <w:p w:rsidR="004944BE" w:rsidRPr="004944BE" w:rsidRDefault="004944BE" w:rsidP="00494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3 года  удельный вес детских и подростковых организаций, в которых уровень </w:t>
      </w:r>
      <w:r w:rsidR="0073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несоответствия мебели  </w:t>
      </w:r>
      <w:proofErr w:type="spellStart"/>
      <w:r w:rsidR="00732E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</w:t>
      </w:r>
      <w:proofErr w:type="spellEnd"/>
      <w:r w:rsidR="00732E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возрастным особенностям      вырос на 3.5% и составил 9.9%, но это ниже среднер</w:t>
      </w:r>
      <w:r w:rsidR="00732E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оссийских показателей.</w:t>
      </w:r>
      <w:r w:rsidRPr="0049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815E0" w:rsidRPr="000815E0" w:rsidRDefault="000815E0" w:rsidP="000815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15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2016г. отмечается тенденция к уменьшению доли проб продуктов и продовольственного сырья, не соответствующих санитарно-эпидемиологическим требованиям по санитарно-химическим показателям: 0,9% (1,1% в 2015 году, 1,6% в 2014г.). Высокий удельный вес проб, не соответствующих гигиеническим нормативам по содержанию химических </w:t>
      </w:r>
      <w:proofErr w:type="spellStart"/>
      <w:r w:rsidRPr="000815E0">
        <w:rPr>
          <w:rFonts w:ascii="Times New Roman" w:eastAsia="Calibri" w:hAnsi="Times New Roman" w:cs="Times New Roman"/>
          <w:color w:val="000000"/>
          <w:sz w:val="28"/>
          <w:szCs w:val="28"/>
        </w:rPr>
        <w:t>контаминантов</w:t>
      </w:r>
      <w:proofErr w:type="spellEnd"/>
      <w:r w:rsidRPr="000815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имеет место среди овощных, бахчевых культур и столовой зелени – 2,5% (исследовано 666 проб из них 17 неудовлетворительных). </w:t>
      </w:r>
    </w:p>
    <w:p w:rsidR="000815E0" w:rsidRPr="000815E0" w:rsidRDefault="000815E0" w:rsidP="000815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15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6 г"/>
        </w:smartTagPr>
        <w:r w:rsidRPr="000815E0">
          <w:rPr>
            <w:rFonts w:ascii="Times New Roman" w:eastAsia="Calibri" w:hAnsi="Times New Roman" w:cs="Times New Roman"/>
            <w:color w:val="000000"/>
            <w:sz w:val="28"/>
            <w:szCs w:val="28"/>
          </w:rPr>
          <w:t>2016 г</w:t>
        </w:r>
      </w:smartTag>
      <w:r w:rsidRPr="000815E0">
        <w:rPr>
          <w:rFonts w:ascii="Times New Roman" w:eastAsia="Calibri" w:hAnsi="Times New Roman" w:cs="Times New Roman"/>
          <w:color w:val="000000"/>
          <w:sz w:val="28"/>
          <w:szCs w:val="28"/>
        </w:rPr>
        <w:t>. в Псковской области оставалась стабильной доля проб продуктов и продовольственного сырья, не соответствующих санитарно-эпидемиологическим требованиям по микробиологическим показателям 5,6% (5,4% в 2015 году, 6,8% в 2014г.).</w:t>
      </w:r>
    </w:p>
    <w:p w:rsidR="000815E0" w:rsidRPr="000815E0" w:rsidRDefault="000815E0" w:rsidP="000815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контрольно-надзорных мероприятий выявлялась некачественная продукция, подлежащая утилизации или уничтожению. В 2016 году забраковано 319 партий продовольственного сырья и пищевых продуктов в количестве </w:t>
      </w:r>
      <w:smartTag w:uri="urn:schemas-microsoft-com:office:smarttags" w:element="metricconverter">
        <w:smartTagPr>
          <w:attr w:name="ProductID" w:val="1157 кг"/>
        </w:smartTagPr>
        <w:r w:rsidRPr="000815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1157 кг</w:t>
        </w:r>
      </w:smartTag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36 партий импортируемых – </w:t>
      </w:r>
      <w:smartTag w:uri="urn:schemas-microsoft-com:office:smarttags" w:element="metricconverter">
        <w:smartTagPr>
          <w:attr w:name="ProductID" w:val="173 кг"/>
        </w:smartTagPr>
        <w:r w:rsidRPr="000815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173 кг</w:t>
        </w:r>
      </w:smartTag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815E0" w:rsidRPr="000815E0" w:rsidRDefault="000815E0" w:rsidP="000815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Одним из приоритетных направлений в осуществлении надзорной деятельности Управления </w:t>
      </w:r>
      <w:proofErr w:type="spellStart"/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Псковской области по надзору за пищевыми продуктами остаётся контроль качества и безопасности производимой и реализуемой молочной продукции.</w:t>
      </w:r>
    </w:p>
    <w:p w:rsidR="000815E0" w:rsidRPr="000815E0" w:rsidRDefault="00F71AE5" w:rsidP="000815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15E0"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в ходе 177 проверок 3 производителей и  174 предприятий торговли отобрана 531 проба молока и молочной продукции (из них 169 проб импортной продукции) на соответствие требованиям технического регламента Таможенного союза </w:t>
      </w:r>
      <w:proofErr w:type="gramStart"/>
      <w:r w:rsidR="000815E0"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="000815E0"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033/2013 «О безопасности молока и молочной продукции». </w:t>
      </w:r>
    </w:p>
    <w:p w:rsidR="000815E0" w:rsidRPr="000815E0" w:rsidRDefault="000815E0" w:rsidP="000815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проб, не соответствующих нормативным требованиям по микробиологическим показателям составила 1,3% от числа отобранных. Продукция, контаминированная патогенной микрофлорой, не выявлена.</w:t>
      </w:r>
    </w:p>
    <w:p w:rsidR="000815E0" w:rsidRPr="000815E0" w:rsidRDefault="00F71AE5" w:rsidP="000815E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0815E0" w:rsidRPr="000815E0">
        <w:rPr>
          <w:rFonts w:ascii="Times New Roman" w:eastAsia="Calibri" w:hAnsi="Times New Roman" w:cs="Times New Roman"/>
          <w:sz w:val="28"/>
          <w:szCs w:val="28"/>
        </w:rPr>
        <w:t>В целях выявления и пресечения фактов оборота некачественной молочной продукции, в том числе фальсифицированной растительными жирами, за отчётный период на показатели идентификации исследовано 286 проб молочной продукции (из них 95 проб импортных), признаки фальсификации выявлены в 17 образцах (6%) продукции производителей других регионов Российской Федерации.</w:t>
      </w:r>
    </w:p>
    <w:p w:rsidR="000815E0" w:rsidRPr="000815E0" w:rsidRDefault="000815E0" w:rsidP="00081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5E0" w:rsidRPr="000815E0" w:rsidRDefault="00F71AE5" w:rsidP="000815E0">
      <w:pPr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" w:hAnsi="Times New Roman" w:cs="Times New Roman"/>
          <w:sz w:val="28"/>
          <w:szCs w:val="28"/>
          <w:lang w:eastAsia="ru-RU"/>
        </w:rPr>
        <w:tab/>
      </w:r>
      <w:r w:rsidR="000815E0" w:rsidRPr="000815E0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Анализ   результатов контрольно-надзорных мероприятий за    2016 год, свидетельствует о  некотором  улучшении условий труда на промышленных предприятиях. </w:t>
      </w:r>
    </w:p>
    <w:p w:rsidR="004944BE" w:rsidRPr="00F71AE5" w:rsidRDefault="00F71AE5" w:rsidP="00F71AE5">
      <w:pPr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" w:hAnsi="Times New Roman" w:cs="Times New Roman"/>
          <w:sz w:val="28"/>
          <w:szCs w:val="28"/>
          <w:lang w:eastAsia="ru-RU"/>
        </w:rPr>
        <w:tab/>
      </w:r>
      <w:r w:rsidR="000815E0" w:rsidRPr="00F71AE5">
        <w:rPr>
          <w:rFonts w:ascii="Times New Roman" w:eastAsia="TimesNewRoman" w:hAnsi="Times New Roman" w:cs="Times New Roman"/>
          <w:sz w:val="28"/>
          <w:szCs w:val="28"/>
          <w:lang w:eastAsia="ru-RU"/>
        </w:rPr>
        <w:t>Остается высоким  число рабочих мест, не отвечающих гигиеническим нормативам  по  физическим факторам.</w:t>
      </w:r>
    </w:p>
    <w:p w:rsidR="000815E0" w:rsidRPr="00F71AE5" w:rsidRDefault="00F71AE5" w:rsidP="00F71AE5">
      <w:pPr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" w:hAnsi="Times New Roman" w:cs="Times New Roman"/>
          <w:sz w:val="28"/>
          <w:szCs w:val="28"/>
          <w:lang w:eastAsia="ru-RU"/>
        </w:rPr>
        <w:lastRenderedPageBreak/>
        <w:tab/>
      </w:r>
      <w:r w:rsidR="000815E0" w:rsidRPr="00F71AE5">
        <w:rPr>
          <w:rFonts w:ascii="Times New Roman" w:eastAsia="TimesNewRoman" w:hAnsi="Times New Roman" w:cs="Times New Roman"/>
          <w:sz w:val="28"/>
          <w:szCs w:val="28"/>
          <w:lang w:eastAsia="ru-RU"/>
        </w:rPr>
        <w:t>В 2016 году  зарегистрировано 11   случаев впервые установленной профессиональной патологии, из них среди женщин – 3 случая</w:t>
      </w:r>
      <w:proofErr w:type="gramStart"/>
      <w:r w:rsidR="000815E0" w:rsidRPr="00F71AE5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0815E0" w:rsidRPr="00F71AE5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соответствии с перечнем профессиональных заболеваний – приложение к приказу </w:t>
      </w:r>
      <w:proofErr w:type="spellStart"/>
      <w:r w:rsidR="000815E0" w:rsidRPr="00F71AE5">
        <w:rPr>
          <w:rFonts w:ascii="Times New Roman" w:eastAsia="TimesNew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="000815E0" w:rsidRPr="00F71AE5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России от 27 апреля 2012 года № 471н «Об утверждении перечня профессиональных заболеваний»  проф. заболевания в     зависимости от вредных факторов производственной среды,  распределились следующим образом:</w:t>
      </w:r>
    </w:p>
    <w:p w:rsidR="000815E0" w:rsidRPr="00F71AE5" w:rsidRDefault="00F71AE5" w:rsidP="00F71AE5">
      <w:pPr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" w:hAnsi="Times New Roman" w:cs="Times New Roman"/>
          <w:sz w:val="28"/>
          <w:szCs w:val="28"/>
          <w:lang w:eastAsia="ru-RU"/>
        </w:rPr>
        <w:t>-</w:t>
      </w:r>
      <w:r w:rsidR="000815E0" w:rsidRPr="00F71AE5">
        <w:rPr>
          <w:rFonts w:ascii="Times New Roman" w:eastAsia="TimesNewRoman" w:hAnsi="Times New Roman" w:cs="Times New Roman"/>
          <w:sz w:val="28"/>
          <w:szCs w:val="28"/>
          <w:lang w:eastAsia="ru-RU"/>
        </w:rPr>
        <w:t>заболевания, их последствия, связанные с воздействием производственных физических ф</w:t>
      </w:r>
      <w:r>
        <w:rPr>
          <w:rFonts w:ascii="Times New Roman" w:eastAsia="TimesNewRoman" w:hAnsi="Times New Roman" w:cs="Times New Roman"/>
          <w:sz w:val="28"/>
          <w:szCs w:val="28"/>
          <w:lang w:eastAsia="ru-RU"/>
        </w:rPr>
        <w:t>акторов -   6 случаев</w:t>
      </w:r>
      <w:r w:rsidR="000815E0" w:rsidRPr="00F71AE5">
        <w:rPr>
          <w:rFonts w:ascii="Times New Roman" w:eastAsia="TimesNewRoman" w:hAnsi="Times New Roman" w:cs="Times New Roman"/>
          <w:sz w:val="28"/>
          <w:szCs w:val="28"/>
          <w:lang w:eastAsia="ru-RU"/>
        </w:rPr>
        <w:t>;</w:t>
      </w:r>
    </w:p>
    <w:p w:rsidR="000815E0" w:rsidRPr="00F71AE5" w:rsidRDefault="00F71AE5" w:rsidP="00F71AE5">
      <w:pPr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" w:hAnsi="Times New Roman" w:cs="Times New Roman"/>
          <w:sz w:val="28"/>
          <w:szCs w:val="28"/>
          <w:lang w:eastAsia="ru-RU"/>
        </w:rPr>
        <w:t>-</w:t>
      </w:r>
      <w:r w:rsidR="000815E0" w:rsidRPr="00F71AE5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заболевания, связанные с физическими перегрузками и функциональным перенапряжением отдельных органов </w:t>
      </w:r>
      <w:r>
        <w:rPr>
          <w:rFonts w:ascii="Times New Roman" w:eastAsia="TimesNewRoman" w:hAnsi="Times New Roman" w:cs="Times New Roman"/>
          <w:sz w:val="28"/>
          <w:szCs w:val="28"/>
          <w:lang w:eastAsia="ru-RU"/>
        </w:rPr>
        <w:t>и систем-  4 случая;</w:t>
      </w:r>
    </w:p>
    <w:p w:rsidR="000815E0" w:rsidRPr="000815E0" w:rsidRDefault="00F71AE5" w:rsidP="000815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" w:hAnsi="Times New Roman" w:cs="Times New Roman"/>
          <w:sz w:val="28"/>
          <w:szCs w:val="28"/>
          <w:lang w:eastAsia="ru-RU"/>
        </w:rPr>
        <w:t>-</w:t>
      </w:r>
      <w:r w:rsidR="000815E0" w:rsidRPr="00F71AE5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заболевания, связанные с воздействием производственных химических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факторов- 1 случай</w:t>
      </w:r>
      <w:r w:rsidR="000815E0"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815E0" w:rsidRDefault="000815E0" w:rsidP="000815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заболеваний, связанных с воздействием физических факторов   случаи  представлены </w:t>
      </w:r>
      <w:proofErr w:type="spellStart"/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нейросенсорной</w:t>
      </w:r>
      <w:proofErr w:type="spellEnd"/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тугоухостью 4 случая и 2 случая вибрационная болезнь.</w:t>
      </w:r>
    </w:p>
    <w:p w:rsidR="005321D6" w:rsidRPr="000815E0" w:rsidRDefault="005321D6" w:rsidP="000815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5E0" w:rsidRPr="000815E0" w:rsidRDefault="000815E0" w:rsidP="00081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15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09.01.1996 № 3-ФЗ «О радиационной безопасности населения» и в целях оценки вредного воздействия радиационного фактора продолжается работа по радиационно-гигиенической паспортизации   территории  Псковской  области.</w:t>
      </w:r>
    </w:p>
    <w:p w:rsidR="000815E0" w:rsidRPr="000815E0" w:rsidRDefault="000815E0" w:rsidP="00081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15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результатов данной паспортизации показал, что радиационная обстановка на территории области  оценивается,  как  удовлетворительная, обусловлена  техногенными и естественными источниками ионизирующего излучения.</w:t>
      </w:r>
    </w:p>
    <w:p w:rsidR="000815E0" w:rsidRPr="000815E0" w:rsidRDefault="000815E0" w:rsidP="000815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Фоновые значения радиоактивного загрязнения почвы по цезию-137, стронцию-90 по средним значениям плотности загрязнения почвы  находятся  на уровне величин загрязнения вследствие глобальных выпадений.</w:t>
      </w:r>
    </w:p>
    <w:p w:rsidR="000815E0" w:rsidRPr="000815E0" w:rsidRDefault="000815E0" w:rsidP="00081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Псковской области отсутствуют радиационные аномалии и загрязнения. Содержание радиоактивных  веществ в атмосферном воздухе на 3-6  порядков ниже значений  допустимой среднегодовой объемной активности для населения, установленной  нормами  радиационной  безопасности  НРБ-99/2009.</w:t>
      </w:r>
    </w:p>
    <w:p w:rsidR="000815E0" w:rsidRDefault="000815E0" w:rsidP="000815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Удельная активность радиоактивных веществ в пищевых продуктах на протяжении последних лет  остается стабильной.</w:t>
      </w:r>
    </w:p>
    <w:p w:rsidR="005321D6" w:rsidRPr="000815E0" w:rsidRDefault="005321D6" w:rsidP="000815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5E0" w:rsidRPr="005321D6" w:rsidRDefault="000815E0" w:rsidP="000815E0">
      <w:pPr>
        <w:pStyle w:val="1"/>
        <w:shd w:val="clear" w:color="auto" w:fill="auto"/>
        <w:spacing w:before="0" w:line="240" w:lineRule="auto"/>
        <w:ind w:left="170" w:right="57" w:firstLine="6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Санитарно- карантинный </w:t>
      </w:r>
      <w:proofErr w:type="gramStart"/>
      <w:r w:rsidRPr="005321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3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организован в соответствии с требованиями  Правил осуществления санитарно-карантинного контроля в пунктах пропуска через   государственную границу Российской Федерации. Порядок проведения санитарно- карантинного контроля определяется технологическими схемами   организации пропуска через государственную границу Российской Федерации лиц,  транспортных средств, грузов, товаров и животных. Решениями координационных советов пунктов пропуска через государственную границу в технологические схемы своевременно вносятся </w:t>
      </w:r>
      <w:r w:rsidRPr="005321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необходимые  коррективы. В рамках исполнения государственной функции по обеспечению установления рисков возникновения чрезвычайных ситуаций при прибытии транспортных средств и лиц в пункты пропуска  досмотрено в 2016 году на наличие признаков инфекционных болезней  184 </w:t>
      </w:r>
      <w:proofErr w:type="spellStart"/>
      <w:proofErr w:type="gramStart"/>
      <w:r w:rsidRPr="005321D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proofErr w:type="gramEnd"/>
      <w:r w:rsidRPr="0053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(2015г. – 194 </w:t>
      </w:r>
      <w:proofErr w:type="spellStart"/>
      <w:r w:rsidRPr="005321D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53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).С учетом эпидемиологических рисков, мер по усилению СКК, отмечается увеличение выявленных с признаками инфекционных болезней лиц (на 0,012% от въехавших - 28 человек) при общем </w:t>
      </w:r>
      <w:proofErr w:type="gramStart"/>
      <w:r w:rsidRPr="005321D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уменьшении</w:t>
      </w:r>
      <w:proofErr w:type="gramEnd"/>
      <w:r w:rsidRPr="0053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досмотренных пассажиров.</w:t>
      </w:r>
    </w:p>
    <w:p w:rsidR="000815E0" w:rsidRDefault="000815E0" w:rsidP="000815E0">
      <w:pPr>
        <w:pStyle w:val="HEADERTEXT"/>
        <w:ind w:left="170" w:right="57"/>
        <w:jc w:val="both"/>
        <w:rPr>
          <w:color w:val="auto"/>
          <w:sz w:val="28"/>
          <w:szCs w:val="28"/>
        </w:rPr>
      </w:pPr>
      <w:r w:rsidRPr="003D09D1">
        <w:rPr>
          <w:color w:val="auto"/>
          <w:sz w:val="28"/>
          <w:szCs w:val="28"/>
        </w:rPr>
        <w:t>В 2016 году запрещено к возу 225 тонн потенциально опасной продукции, 182 тонн из которой запретили к ввозу специалисты санитарно- карантинных пунктов</w:t>
      </w:r>
      <w:r>
        <w:rPr>
          <w:color w:val="auto"/>
          <w:sz w:val="28"/>
          <w:szCs w:val="28"/>
        </w:rPr>
        <w:t>.</w:t>
      </w:r>
      <w:r w:rsidRPr="003D09D1">
        <w:rPr>
          <w:color w:val="auto"/>
          <w:sz w:val="28"/>
          <w:szCs w:val="28"/>
        </w:rPr>
        <w:t xml:space="preserve"> Общее число же транспортных средств, пропуск которых через государственную границу Российской Федерации был приостановлен (временно прекращен), снизился от уровня 2015 года практически в 2 раза. </w:t>
      </w:r>
    </w:p>
    <w:p w:rsidR="005321D6" w:rsidRPr="003D09D1" w:rsidRDefault="005321D6" w:rsidP="000815E0">
      <w:pPr>
        <w:pStyle w:val="HEADERTEXT"/>
        <w:ind w:left="170" w:right="57"/>
        <w:jc w:val="both"/>
        <w:rPr>
          <w:color w:val="auto"/>
          <w:sz w:val="28"/>
          <w:szCs w:val="28"/>
        </w:rPr>
      </w:pPr>
    </w:p>
    <w:p w:rsidR="000815E0" w:rsidRPr="000815E0" w:rsidRDefault="000815E0" w:rsidP="000815E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>В  2016  году продолжилось  снижение  общего  количества  проверок  по  соблюдению  законодательства  в  сфере защиты  прав  потребителей,  проведенных  в  соответствии  с  Федеральным  законом  от 26.12.2008г. № 294 «О защите прав юридических лиц и индивидуальных предпринимателей при осуществлении государственного контроля (надзора) и муниципального контроля». Число проверок в 2016 году уменьшилось за счёт снижения плановых проверок в три раза со 185 до 55 и снижения внеплановых проверок на 25%. Что соответствует  общероссийской  тенденции к  снижению административной  нагрузки  на  бизнес  в части количества проведенных проверок.</w:t>
      </w:r>
    </w:p>
    <w:p w:rsidR="000815E0" w:rsidRPr="000815E0" w:rsidRDefault="000815E0" w:rsidP="00081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222 уведомления о начале осуществления отдельных видов предпринимательской деятельности, в </w:t>
      </w:r>
      <w:proofErr w:type="spellStart"/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8, поступивших через единый портал государственных и муниципальных услуг  и 1 через МФЦ. Выдано: 6 лицензий, 1 свидетельство о государственной регистрации, 874 санитарно-гигиенических заключения. </w:t>
      </w:r>
    </w:p>
    <w:p w:rsidR="000815E0" w:rsidRPr="000815E0" w:rsidRDefault="000815E0" w:rsidP="000815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Федерального закона от 27.07.2010 г. № 210-ФЗ «Об организации представления государственных и муниципальных услуг» продолжено межведомственное электронное взаимодействие с ФНС России, Росздравнадзором, </w:t>
      </w:r>
      <w:proofErr w:type="spellStart"/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Росимуществом</w:t>
      </w:r>
      <w:proofErr w:type="spellEnd"/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Казначейством, </w:t>
      </w:r>
      <w:proofErr w:type="spellStart"/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Росреестром</w:t>
      </w:r>
      <w:proofErr w:type="spellEnd"/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позволило в 2 раза сократить перечень документов, предоставляемых заявителем для получения государственных услуг. В 2016 году в данные ведомства направлено 808 запросов.</w:t>
      </w:r>
    </w:p>
    <w:p w:rsidR="000815E0" w:rsidRPr="000815E0" w:rsidRDefault="000815E0" w:rsidP="000815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исполнения Федерального закона от 09.02.2009 г. № 8-ФЗ «Об обеспечении доступа к информации о деятельности государственных органов и органов местного самоуправления» в 2016 году продолжена работа по  информационному наполнению сайта Управления: размещено более 379  публикаций.</w:t>
      </w:r>
    </w:p>
    <w:p w:rsidR="000815E0" w:rsidRPr="000815E0" w:rsidRDefault="000815E0" w:rsidP="000815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операт</w:t>
      </w:r>
      <w:r w:rsidR="00601C4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ивности и доступности на сайте У</w:t>
      </w:r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функционирует электронный сервис по приему обращений граждан. В 2015 году  в адрес Управления поступило 672 обращения (</w:t>
      </w:r>
      <w:smartTag w:uri="urn:schemas-microsoft-com:office:smarttags" w:element="metricconverter">
        <w:smartTagPr>
          <w:attr w:name="ProductID" w:val="2015 г"/>
        </w:smartTagPr>
        <w:r w:rsidRPr="000815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2015 г</w:t>
        </w:r>
      </w:smartTag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685) в </w:t>
      </w:r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электронном виде, в </w:t>
      </w:r>
      <w:proofErr w:type="spellStart"/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через электронный сервис сайта - 471, что свидетельствует об  актуальности его для граждан.</w:t>
      </w:r>
    </w:p>
    <w:p w:rsidR="000815E0" w:rsidRPr="000815E0" w:rsidRDefault="000815E0" w:rsidP="000815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Большое внимание уделялось информированию населения по вопросам обеспечения санитарно-эпидемиологического благополучия  населения и защиты прав потребителей. </w:t>
      </w:r>
    </w:p>
    <w:p w:rsidR="000815E0" w:rsidRPr="000815E0" w:rsidRDefault="000815E0" w:rsidP="000815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Весомым вкладом в решение проблемы повышения информированности населения о деятельности </w:t>
      </w:r>
      <w:proofErr w:type="spellStart"/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качества и безопасности ре</w:t>
      </w:r>
      <w:r w:rsidR="001024E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ализуемых товаров и услуг, судеб</w:t>
      </w:r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защите прав потребителей, а также повышения уровня потребительской грамотности граждан явилось создание государственной информационной </w:t>
      </w:r>
      <w:r w:rsidR="0053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</w:t>
      </w:r>
      <w:proofErr w:type="gramStart"/>
      <w:r w:rsidR="005321D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53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 защиты прав пот</w:t>
      </w:r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ребителей (ГИС ЗПП), соответствующий региональный сегмент активно пополняется Управлением. </w:t>
      </w:r>
    </w:p>
    <w:p w:rsidR="000815E0" w:rsidRPr="000815E0" w:rsidRDefault="000815E0" w:rsidP="000815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114" w:rsidRDefault="000815E0" w:rsidP="001024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прошедшем году специалистами Управления организовано 18 выступлений по телевидению,11 по радио, дано 1 311 консультаций в рамках работы «горячей линии», принято участие в работе 15 «круглых столов», участие в 3 пресс-конференциях, проведено 9 приемов в общественных приемных федеральных органов исполнительной власти. </w:t>
      </w:r>
    </w:p>
    <w:p w:rsidR="005321D6" w:rsidRPr="001024E8" w:rsidRDefault="005321D6" w:rsidP="001024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616" w:rsidRPr="00CF5616" w:rsidRDefault="00CF5616" w:rsidP="00CF5616">
      <w:pPr>
        <w:spacing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заседании коллегии определены основные направления деятельности на 2017 год, поставлены задачи по обеспечению санитарно-эпидемиологического благополучия населения области</w:t>
      </w:r>
      <w:r w:rsidR="00D3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защиты прав потребителей</w:t>
      </w:r>
      <w:r w:rsidRPr="00CF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0"/>
    <w:p w:rsidR="00881168" w:rsidRDefault="00881168"/>
    <w:sectPr w:rsidR="00881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52550"/>
    <w:multiLevelType w:val="multilevel"/>
    <w:tmpl w:val="255A76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16"/>
    <w:rsid w:val="00001660"/>
    <w:rsid w:val="000019B5"/>
    <w:rsid w:val="00003E76"/>
    <w:rsid w:val="00004DA0"/>
    <w:rsid w:val="00005AB9"/>
    <w:rsid w:val="000072A6"/>
    <w:rsid w:val="00010821"/>
    <w:rsid w:val="00026E85"/>
    <w:rsid w:val="00027139"/>
    <w:rsid w:val="00034BC6"/>
    <w:rsid w:val="000369C6"/>
    <w:rsid w:val="00040BD1"/>
    <w:rsid w:val="00043486"/>
    <w:rsid w:val="00046DC0"/>
    <w:rsid w:val="0004724E"/>
    <w:rsid w:val="00051CD1"/>
    <w:rsid w:val="00055995"/>
    <w:rsid w:val="00061456"/>
    <w:rsid w:val="000644BD"/>
    <w:rsid w:val="0006633C"/>
    <w:rsid w:val="0006749E"/>
    <w:rsid w:val="00067BA6"/>
    <w:rsid w:val="00073441"/>
    <w:rsid w:val="00073942"/>
    <w:rsid w:val="00077A50"/>
    <w:rsid w:val="000815E0"/>
    <w:rsid w:val="00081643"/>
    <w:rsid w:val="00082D1E"/>
    <w:rsid w:val="00083389"/>
    <w:rsid w:val="00084FD4"/>
    <w:rsid w:val="00085356"/>
    <w:rsid w:val="00086E90"/>
    <w:rsid w:val="000922CA"/>
    <w:rsid w:val="00092C0A"/>
    <w:rsid w:val="000A0686"/>
    <w:rsid w:val="000A0BF0"/>
    <w:rsid w:val="000B2B66"/>
    <w:rsid w:val="000B35BB"/>
    <w:rsid w:val="000B3A78"/>
    <w:rsid w:val="000C0101"/>
    <w:rsid w:val="000C46A2"/>
    <w:rsid w:val="000C5666"/>
    <w:rsid w:val="000C59ED"/>
    <w:rsid w:val="000C69C7"/>
    <w:rsid w:val="000D2EF2"/>
    <w:rsid w:val="000D6FCC"/>
    <w:rsid w:val="000E11C1"/>
    <w:rsid w:val="000E251B"/>
    <w:rsid w:val="000E7D1E"/>
    <w:rsid w:val="000F019F"/>
    <w:rsid w:val="000F3C90"/>
    <w:rsid w:val="001003C3"/>
    <w:rsid w:val="001024E8"/>
    <w:rsid w:val="00104CFD"/>
    <w:rsid w:val="00110F7C"/>
    <w:rsid w:val="001119CC"/>
    <w:rsid w:val="001156D0"/>
    <w:rsid w:val="00121052"/>
    <w:rsid w:val="00121435"/>
    <w:rsid w:val="001222AE"/>
    <w:rsid w:val="00123C7C"/>
    <w:rsid w:val="001263FA"/>
    <w:rsid w:val="001355DC"/>
    <w:rsid w:val="00137A15"/>
    <w:rsid w:val="00140A90"/>
    <w:rsid w:val="001411BB"/>
    <w:rsid w:val="0014227B"/>
    <w:rsid w:val="0014574B"/>
    <w:rsid w:val="0014721E"/>
    <w:rsid w:val="00150A5B"/>
    <w:rsid w:val="001533A6"/>
    <w:rsid w:val="00156ECC"/>
    <w:rsid w:val="001575BF"/>
    <w:rsid w:val="001604D2"/>
    <w:rsid w:val="00161505"/>
    <w:rsid w:val="00166153"/>
    <w:rsid w:val="00171B7D"/>
    <w:rsid w:val="00174C3A"/>
    <w:rsid w:val="00176468"/>
    <w:rsid w:val="00177F83"/>
    <w:rsid w:val="00190134"/>
    <w:rsid w:val="00191EF8"/>
    <w:rsid w:val="00192F49"/>
    <w:rsid w:val="0019396F"/>
    <w:rsid w:val="00197FEC"/>
    <w:rsid w:val="001A232F"/>
    <w:rsid w:val="001A6536"/>
    <w:rsid w:val="001B2610"/>
    <w:rsid w:val="001C10B8"/>
    <w:rsid w:val="001C226B"/>
    <w:rsid w:val="001C45D7"/>
    <w:rsid w:val="001C5B61"/>
    <w:rsid w:val="001C62F9"/>
    <w:rsid w:val="001C6880"/>
    <w:rsid w:val="001C7853"/>
    <w:rsid w:val="001C7E2B"/>
    <w:rsid w:val="001D6AF3"/>
    <w:rsid w:val="001D7691"/>
    <w:rsid w:val="001E17DA"/>
    <w:rsid w:val="001E63B1"/>
    <w:rsid w:val="001F183D"/>
    <w:rsid w:val="001F1C44"/>
    <w:rsid w:val="001F3819"/>
    <w:rsid w:val="001F3C4C"/>
    <w:rsid w:val="001F4084"/>
    <w:rsid w:val="001F4A09"/>
    <w:rsid w:val="0020061A"/>
    <w:rsid w:val="00207005"/>
    <w:rsid w:val="00207186"/>
    <w:rsid w:val="0021442D"/>
    <w:rsid w:val="0021491F"/>
    <w:rsid w:val="00217343"/>
    <w:rsid w:val="00223059"/>
    <w:rsid w:val="00225BB9"/>
    <w:rsid w:val="0022700E"/>
    <w:rsid w:val="00230DFD"/>
    <w:rsid w:val="002318FE"/>
    <w:rsid w:val="00233FC2"/>
    <w:rsid w:val="002346D6"/>
    <w:rsid w:val="00234EB2"/>
    <w:rsid w:val="00237ABA"/>
    <w:rsid w:val="0024103D"/>
    <w:rsid w:val="00246AFA"/>
    <w:rsid w:val="00247FBA"/>
    <w:rsid w:val="002560B2"/>
    <w:rsid w:val="00256C4B"/>
    <w:rsid w:val="002571F4"/>
    <w:rsid w:val="00257FEF"/>
    <w:rsid w:val="002664C3"/>
    <w:rsid w:val="0026695D"/>
    <w:rsid w:val="00270A0A"/>
    <w:rsid w:val="00272991"/>
    <w:rsid w:val="00281772"/>
    <w:rsid w:val="0028254A"/>
    <w:rsid w:val="00284495"/>
    <w:rsid w:val="0028493C"/>
    <w:rsid w:val="00286585"/>
    <w:rsid w:val="00292F9B"/>
    <w:rsid w:val="00297576"/>
    <w:rsid w:val="00297738"/>
    <w:rsid w:val="002A1478"/>
    <w:rsid w:val="002A51A3"/>
    <w:rsid w:val="002B2823"/>
    <w:rsid w:val="002B3A0E"/>
    <w:rsid w:val="002B46AF"/>
    <w:rsid w:val="002B5A96"/>
    <w:rsid w:val="002C128D"/>
    <w:rsid w:val="002C2A4E"/>
    <w:rsid w:val="002C2CBA"/>
    <w:rsid w:val="002C3FC8"/>
    <w:rsid w:val="002C4AF7"/>
    <w:rsid w:val="002C7543"/>
    <w:rsid w:val="002D1823"/>
    <w:rsid w:val="002D2A1B"/>
    <w:rsid w:val="002D563B"/>
    <w:rsid w:val="002D58CC"/>
    <w:rsid w:val="002D7BA4"/>
    <w:rsid w:val="002E00F4"/>
    <w:rsid w:val="002E677C"/>
    <w:rsid w:val="002E6875"/>
    <w:rsid w:val="002F0BB8"/>
    <w:rsid w:val="002F31DF"/>
    <w:rsid w:val="002F34AA"/>
    <w:rsid w:val="00301B4C"/>
    <w:rsid w:val="00307F84"/>
    <w:rsid w:val="00311A0E"/>
    <w:rsid w:val="00311EC8"/>
    <w:rsid w:val="00317166"/>
    <w:rsid w:val="003201F8"/>
    <w:rsid w:val="00320E1D"/>
    <w:rsid w:val="00323C36"/>
    <w:rsid w:val="00324856"/>
    <w:rsid w:val="00326632"/>
    <w:rsid w:val="0032706A"/>
    <w:rsid w:val="00327A2D"/>
    <w:rsid w:val="00332159"/>
    <w:rsid w:val="00333E5A"/>
    <w:rsid w:val="0033527E"/>
    <w:rsid w:val="00340979"/>
    <w:rsid w:val="00342E52"/>
    <w:rsid w:val="003452C4"/>
    <w:rsid w:val="003473AC"/>
    <w:rsid w:val="00352E5B"/>
    <w:rsid w:val="00353DC1"/>
    <w:rsid w:val="003571DB"/>
    <w:rsid w:val="00360312"/>
    <w:rsid w:val="0036177E"/>
    <w:rsid w:val="00361A05"/>
    <w:rsid w:val="0036306A"/>
    <w:rsid w:val="003642D0"/>
    <w:rsid w:val="00365C5C"/>
    <w:rsid w:val="00372473"/>
    <w:rsid w:val="003740B5"/>
    <w:rsid w:val="003801AC"/>
    <w:rsid w:val="00381950"/>
    <w:rsid w:val="00381F59"/>
    <w:rsid w:val="003920EF"/>
    <w:rsid w:val="0039286D"/>
    <w:rsid w:val="00392AA0"/>
    <w:rsid w:val="00392C93"/>
    <w:rsid w:val="00394A24"/>
    <w:rsid w:val="0039638F"/>
    <w:rsid w:val="0039786D"/>
    <w:rsid w:val="00397D70"/>
    <w:rsid w:val="003A0736"/>
    <w:rsid w:val="003A151C"/>
    <w:rsid w:val="003A5BDA"/>
    <w:rsid w:val="003A7C18"/>
    <w:rsid w:val="003A7EF8"/>
    <w:rsid w:val="003B200D"/>
    <w:rsid w:val="003B25DD"/>
    <w:rsid w:val="003B32A0"/>
    <w:rsid w:val="003B4538"/>
    <w:rsid w:val="003C5897"/>
    <w:rsid w:val="003C58A7"/>
    <w:rsid w:val="003D26F3"/>
    <w:rsid w:val="003D467E"/>
    <w:rsid w:val="003D4990"/>
    <w:rsid w:val="003D49FA"/>
    <w:rsid w:val="003D653C"/>
    <w:rsid w:val="003E5E62"/>
    <w:rsid w:val="003E7B45"/>
    <w:rsid w:val="003F2BA2"/>
    <w:rsid w:val="003F2BBF"/>
    <w:rsid w:val="003F47EF"/>
    <w:rsid w:val="003F4AEB"/>
    <w:rsid w:val="003F5ADA"/>
    <w:rsid w:val="003F6056"/>
    <w:rsid w:val="00402D77"/>
    <w:rsid w:val="00403325"/>
    <w:rsid w:val="004036EF"/>
    <w:rsid w:val="004056DF"/>
    <w:rsid w:val="00406363"/>
    <w:rsid w:val="00410C44"/>
    <w:rsid w:val="00412FB8"/>
    <w:rsid w:val="0041497A"/>
    <w:rsid w:val="00423BE6"/>
    <w:rsid w:val="00424E93"/>
    <w:rsid w:val="00425FE7"/>
    <w:rsid w:val="00435234"/>
    <w:rsid w:val="0043692E"/>
    <w:rsid w:val="0044428C"/>
    <w:rsid w:val="0044566F"/>
    <w:rsid w:val="00446A97"/>
    <w:rsid w:val="0045086B"/>
    <w:rsid w:val="00457436"/>
    <w:rsid w:val="004632DE"/>
    <w:rsid w:val="004633E4"/>
    <w:rsid w:val="00463445"/>
    <w:rsid w:val="004646B0"/>
    <w:rsid w:val="00464835"/>
    <w:rsid w:val="00464AF5"/>
    <w:rsid w:val="00466026"/>
    <w:rsid w:val="00471FA0"/>
    <w:rsid w:val="00473F88"/>
    <w:rsid w:val="0047437E"/>
    <w:rsid w:val="004768A8"/>
    <w:rsid w:val="00481CA0"/>
    <w:rsid w:val="004824F6"/>
    <w:rsid w:val="004839A5"/>
    <w:rsid w:val="00487BE6"/>
    <w:rsid w:val="004902A6"/>
    <w:rsid w:val="004913F4"/>
    <w:rsid w:val="0049249E"/>
    <w:rsid w:val="004944BE"/>
    <w:rsid w:val="00494760"/>
    <w:rsid w:val="00494C19"/>
    <w:rsid w:val="004A05D4"/>
    <w:rsid w:val="004A121A"/>
    <w:rsid w:val="004A2748"/>
    <w:rsid w:val="004A2B66"/>
    <w:rsid w:val="004A4BAB"/>
    <w:rsid w:val="004A7BF6"/>
    <w:rsid w:val="004B3C63"/>
    <w:rsid w:val="004B63D6"/>
    <w:rsid w:val="004B7187"/>
    <w:rsid w:val="004C0AAC"/>
    <w:rsid w:val="004C1028"/>
    <w:rsid w:val="004C1609"/>
    <w:rsid w:val="004C16D0"/>
    <w:rsid w:val="004C212A"/>
    <w:rsid w:val="004C4BEC"/>
    <w:rsid w:val="004C59FA"/>
    <w:rsid w:val="004C6245"/>
    <w:rsid w:val="004D0246"/>
    <w:rsid w:val="004D0ECA"/>
    <w:rsid w:val="004D3C27"/>
    <w:rsid w:val="004D4764"/>
    <w:rsid w:val="004D5457"/>
    <w:rsid w:val="004D57A5"/>
    <w:rsid w:val="004D65D2"/>
    <w:rsid w:val="004E1323"/>
    <w:rsid w:val="004E2303"/>
    <w:rsid w:val="004E7971"/>
    <w:rsid w:val="004F246F"/>
    <w:rsid w:val="004F30E3"/>
    <w:rsid w:val="004F31C7"/>
    <w:rsid w:val="004F4F57"/>
    <w:rsid w:val="004F5C97"/>
    <w:rsid w:val="004F7170"/>
    <w:rsid w:val="004F7F3B"/>
    <w:rsid w:val="00501398"/>
    <w:rsid w:val="00502963"/>
    <w:rsid w:val="0050474D"/>
    <w:rsid w:val="00516055"/>
    <w:rsid w:val="005217A9"/>
    <w:rsid w:val="00521FA5"/>
    <w:rsid w:val="00525F37"/>
    <w:rsid w:val="0053046A"/>
    <w:rsid w:val="00531B3D"/>
    <w:rsid w:val="005321D6"/>
    <w:rsid w:val="00532431"/>
    <w:rsid w:val="005439E1"/>
    <w:rsid w:val="00544AEA"/>
    <w:rsid w:val="005540EB"/>
    <w:rsid w:val="005542DB"/>
    <w:rsid w:val="00555A46"/>
    <w:rsid w:val="00556C5C"/>
    <w:rsid w:val="00564846"/>
    <w:rsid w:val="00575C14"/>
    <w:rsid w:val="0057769A"/>
    <w:rsid w:val="0058280B"/>
    <w:rsid w:val="00584908"/>
    <w:rsid w:val="0058724A"/>
    <w:rsid w:val="005942FD"/>
    <w:rsid w:val="00597121"/>
    <w:rsid w:val="005A444E"/>
    <w:rsid w:val="005A49CC"/>
    <w:rsid w:val="005A4C61"/>
    <w:rsid w:val="005A5179"/>
    <w:rsid w:val="005C1544"/>
    <w:rsid w:val="005C290F"/>
    <w:rsid w:val="005C35FA"/>
    <w:rsid w:val="005C68D8"/>
    <w:rsid w:val="005C6E94"/>
    <w:rsid w:val="005D1109"/>
    <w:rsid w:val="005D1775"/>
    <w:rsid w:val="005D397E"/>
    <w:rsid w:val="005D7E45"/>
    <w:rsid w:val="005E2387"/>
    <w:rsid w:val="005E322E"/>
    <w:rsid w:val="005E33B5"/>
    <w:rsid w:val="005E5086"/>
    <w:rsid w:val="005E6783"/>
    <w:rsid w:val="005E7E5C"/>
    <w:rsid w:val="005F7334"/>
    <w:rsid w:val="00601C49"/>
    <w:rsid w:val="006050A4"/>
    <w:rsid w:val="00612C9A"/>
    <w:rsid w:val="00614B7A"/>
    <w:rsid w:val="00616C45"/>
    <w:rsid w:val="006177DF"/>
    <w:rsid w:val="00617B33"/>
    <w:rsid w:val="006231D7"/>
    <w:rsid w:val="0062681C"/>
    <w:rsid w:val="00627631"/>
    <w:rsid w:val="00631293"/>
    <w:rsid w:val="006355D6"/>
    <w:rsid w:val="00643A9B"/>
    <w:rsid w:val="006441C1"/>
    <w:rsid w:val="0064555D"/>
    <w:rsid w:val="00646F35"/>
    <w:rsid w:val="00655F28"/>
    <w:rsid w:val="006610F2"/>
    <w:rsid w:val="006645EC"/>
    <w:rsid w:val="0066600D"/>
    <w:rsid w:val="00673CA7"/>
    <w:rsid w:val="00675E36"/>
    <w:rsid w:val="006842EC"/>
    <w:rsid w:val="00687FF9"/>
    <w:rsid w:val="006926C5"/>
    <w:rsid w:val="00694285"/>
    <w:rsid w:val="006950B2"/>
    <w:rsid w:val="006A0D5A"/>
    <w:rsid w:val="006A78B4"/>
    <w:rsid w:val="006B0834"/>
    <w:rsid w:val="006B2266"/>
    <w:rsid w:val="006B584F"/>
    <w:rsid w:val="006C0E43"/>
    <w:rsid w:val="006C1076"/>
    <w:rsid w:val="006C3523"/>
    <w:rsid w:val="006C596B"/>
    <w:rsid w:val="006D0366"/>
    <w:rsid w:val="006D0551"/>
    <w:rsid w:val="006D0970"/>
    <w:rsid w:val="006D0F41"/>
    <w:rsid w:val="006D3F47"/>
    <w:rsid w:val="006E009C"/>
    <w:rsid w:val="006E606A"/>
    <w:rsid w:val="006E77C8"/>
    <w:rsid w:val="00705824"/>
    <w:rsid w:val="00710FA4"/>
    <w:rsid w:val="00711F01"/>
    <w:rsid w:val="007225E2"/>
    <w:rsid w:val="0072303C"/>
    <w:rsid w:val="00723C33"/>
    <w:rsid w:val="00727FC6"/>
    <w:rsid w:val="00732E89"/>
    <w:rsid w:val="00735F16"/>
    <w:rsid w:val="00737AF8"/>
    <w:rsid w:val="00737B69"/>
    <w:rsid w:val="00740B7C"/>
    <w:rsid w:val="007419A6"/>
    <w:rsid w:val="007437FF"/>
    <w:rsid w:val="00757872"/>
    <w:rsid w:val="007618FE"/>
    <w:rsid w:val="00770037"/>
    <w:rsid w:val="0077003F"/>
    <w:rsid w:val="007756DA"/>
    <w:rsid w:val="00781FD6"/>
    <w:rsid w:val="00784788"/>
    <w:rsid w:val="0078539E"/>
    <w:rsid w:val="0078583C"/>
    <w:rsid w:val="007865EE"/>
    <w:rsid w:val="0079289D"/>
    <w:rsid w:val="0079299E"/>
    <w:rsid w:val="00794B2D"/>
    <w:rsid w:val="00795C86"/>
    <w:rsid w:val="0079757D"/>
    <w:rsid w:val="007A0500"/>
    <w:rsid w:val="007A2CF4"/>
    <w:rsid w:val="007A4DC3"/>
    <w:rsid w:val="007B47E3"/>
    <w:rsid w:val="007B6B78"/>
    <w:rsid w:val="007C2364"/>
    <w:rsid w:val="007D1634"/>
    <w:rsid w:val="007D1F5E"/>
    <w:rsid w:val="007D244D"/>
    <w:rsid w:val="007D42B8"/>
    <w:rsid w:val="007E48B6"/>
    <w:rsid w:val="007E4D20"/>
    <w:rsid w:val="007E7442"/>
    <w:rsid w:val="007E7D59"/>
    <w:rsid w:val="007F0946"/>
    <w:rsid w:val="007F3C7A"/>
    <w:rsid w:val="007F7544"/>
    <w:rsid w:val="0080202A"/>
    <w:rsid w:val="00803E11"/>
    <w:rsid w:val="00807E8E"/>
    <w:rsid w:val="00816B52"/>
    <w:rsid w:val="00817789"/>
    <w:rsid w:val="00823643"/>
    <w:rsid w:val="00824F76"/>
    <w:rsid w:val="00825D75"/>
    <w:rsid w:val="008305C2"/>
    <w:rsid w:val="00831A2C"/>
    <w:rsid w:val="0083464D"/>
    <w:rsid w:val="00837A52"/>
    <w:rsid w:val="008404CB"/>
    <w:rsid w:val="00840E96"/>
    <w:rsid w:val="008458E3"/>
    <w:rsid w:val="00872EE8"/>
    <w:rsid w:val="00881168"/>
    <w:rsid w:val="008829AB"/>
    <w:rsid w:val="00884AEB"/>
    <w:rsid w:val="00891101"/>
    <w:rsid w:val="00892586"/>
    <w:rsid w:val="00893A62"/>
    <w:rsid w:val="00894119"/>
    <w:rsid w:val="00894578"/>
    <w:rsid w:val="00895047"/>
    <w:rsid w:val="008963D2"/>
    <w:rsid w:val="00897A00"/>
    <w:rsid w:val="00897D49"/>
    <w:rsid w:val="008A1206"/>
    <w:rsid w:val="008A2242"/>
    <w:rsid w:val="008A505B"/>
    <w:rsid w:val="008B0742"/>
    <w:rsid w:val="008B315F"/>
    <w:rsid w:val="008B6AF5"/>
    <w:rsid w:val="008C7570"/>
    <w:rsid w:val="008D04FE"/>
    <w:rsid w:val="008D0635"/>
    <w:rsid w:val="008D5A6A"/>
    <w:rsid w:val="008E37A1"/>
    <w:rsid w:val="008F2C53"/>
    <w:rsid w:val="008F3236"/>
    <w:rsid w:val="008F5CFE"/>
    <w:rsid w:val="008F6206"/>
    <w:rsid w:val="008F6F64"/>
    <w:rsid w:val="009105BF"/>
    <w:rsid w:val="00916155"/>
    <w:rsid w:val="009161EF"/>
    <w:rsid w:val="00920E0C"/>
    <w:rsid w:val="00921102"/>
    <w:rsid w:val="00921B76"/>
    <w:rsid w:val="00922171"/>
    <w:rsid w:val="00926472"/>
    <w:rsid w:val="00931B6E"/>
    <w:rsid w:val="00935755"/>
    <w:rsid w:val="00941ED4"/>
    <w:rsid w:val="0094758A"/>
    <w:rsid w:val="009475CE"/>
    <w:rsid w:val="00953FEA"/>
    <w:rsid w:val="00954E78"/>
    <w:rsid w:val="0095625A"/>
    <w:rsid w:val="009613A1"/>
    <w:rsid w:val="00961535"/>
    <w:rsid w:val="00961678"/>
    <w:rsid w:val="0096193C"/>
    <w:rsid w:val="00965E67"/>
    <w:rsid w:val="00967491"/>
    <w:rsid w:val="00974BB9"/>
    <w:rsid w:val="00974D00"/>
    <w:rsid w:val="00976B15"/>
    <w:rsid w:val="00977353"/>
    <w:rsid w:val="00977D12"/>
    <w:rsid w:val="009802B8"/>
    <w:rsid w:val="009806CD"/>
    <w:rsid w:val="00980B49"/>
    <w:rsid w:val="009948BF"/>
    <w:rsid w:val="0099580E"/>
    <w:rsid w:val="00995B49"/>
    <w:rsid w:val="009A317F"/>
    <w:rsid w:val="009A44BF"/>
    <w:rsid w:val="009B1729"/>
    <w:rsid w:val="009B1C0E"/>
    <w:rsid w:val="009B307F"/>
    <w:rsid w:val="009B375E"/>
    <w:rsid w:val="009B418A"/>
    <w:rsid w:val="009B7D8E"/>
    <w:rsid w:val="009C0B9C"/>
    <w:rsid w:val="009C0FD6"/>
    <w:rsid w:val="009C218B"/>
    <w:rsid w:val="009C2D0D"/>
    <w:rsid w:val="009C52F0"/>
    <w:rsid w:val="009D16C3"/>
    <w:rsid w:val="009D6CF5"/>
    <w:rsid w:val="009E474D"/>
    <w:rsid w:val="009F37E7"/>
    <w:rsid w:val="009F549F"/>
    <w:rsid w:val="009F6A03"/>
    <w:rsid w:val="009F75BE"/>
    <w:rsid w:val="00A03352"/>
    <w:rsid w:val="00A04682"/>
    <w:rsid w:val="00A0778D"/>
    <w:rsid w:val="00A2370D"/>
    <w:rsid w:val="00A24827"/>
    <w:rsid w:val="00A24E7A"/>
    <w:rsid w:val="00A31DB5"/>
    <w:rsid w:val="00A33BC1"/>
    <w:rsid w:val="00A4157C"/>
    <w:rsid w:val="00A41D6A"/>
    <w:rsid w:val="00A425F1"/>
    <w:rsid w:val="00A470D4"/>
    <w:rsid w:val="00A47670"/>
    <w:rsid w:val="00A47737"/>
    <w:rsid w:val="00A47D1B"/>
    <w:rsid w:val="00A51921"/>
    <w:rsid w:val="00A53317"/>
    <w:rsid w:val="00A54C4D"/>
    <w:rsid w:val="00A55999"/>
    <w:rsid w:val="00A57C22"/>
    <w:rsid w:val="00A6772C"/>
    <w:rsid w:val="00A701E2"/>
    <w:rsid w:val="00A721DB"/>
    <w:rsid w:val="00A76A97"/>
    <w:rsid w:val="00A8224B"/>
    <w:rsid w:val="00A847C8"/>
    <w:rsid w:val="00A9314D"/>
    <w:rsid w:val="00A95C79"/>
    <w:rsid w:val="00AA52FD"/>
    <w:rsid w:val="00AA5455"/>
    <w:rsid w:val="00AA5472"/>
    <w:rsid w:val="00AB3AC0"/>
    <w:rsid w:val="00AB4340"/>
    <w:rsid w:val="00AC0A60"/>
    <w:rsid w:val="00AC2CAC"/>
    <w:rsid w:val="00AC6747"/>
    <w:rsid w:val="00AD30D6"/>
    <w:rsid w:val="00AD40B5"/>
    <w:rsid w:val="00AD4A08"/>
    <w:rsid w:val="00AE4DDC"/>
    <w:rsid w:val="00AE4EE6"/>
    <w:rsid w:val="00AE633E"/>
    <w:rsid w:val="00AF43A0"/>
    <w:rsid w:val="00AF7ACC"/>
    <w:rsid w:val="00B004C5"/>
    <w:rsid w:val="00B02172"/>
    <w:rsid w:val="00B0252A"/>
    <w:rsid w:val="00B21D21"/>
    <w:rsid w:val="00B227AB"/>
    <w:rsid w:val="00B25848"/>
    <w:rsid w:val="00B25BA2"/>
    <w:rsid w:val="00B26DD9"/>
    <w:rsid w:val="00B317E6"/>
    <w:rsid w:val="00B34B15"/>
    <w:rsid w:val="00B36590"/>
    <w:rsid w:val="00B367C7"/>
    <w:rsid w:val="00B431E5"/>
    <w:rsid w:val="00B448B6"/>
    <w:rsid w:val="00B46729"/>
    <w:rsid w:val="00B52D84"/>
    <w:rsid w:val="00B567F7"/>
    <w:rsid w:val="00B60A20"/>
    <w:rsid w:val="00B63759"/>
    <w:rsid w:val="00B731B6"/>
    <w:rsid w:val="00B77EA4"/>
    <w:rsid w:val="00B8213E"/>
    <w:rsid w:val="00B826C5"/>
    <w:rsid w:val="00B82B80"/>
    <w:rsid w:val="00B84F6B"/>
    <w:rsid w:val="00B9307D"/>
    <w:rsid w:val="00B94072"/>
    <w:rsid w:val="00B94E7A"/>
    <w:rsid w:val="00BA0C28"/>
    <w:rsid w:val="00BB2060"/>
    <w:rsid w:val="00BB6A73"/>
    <w:rsid w:val="00BC1743"/>
    <w:rsid w:val="00BC2597"/>
    <w:rsid w:val="00BC39EB"/>
    <w:rsid w:val="00BC627F"/>
    <w:rsid w:val="00BC70DF"/>
    <w:rsid w:val="00BC73B7"/>
    <w:rsid w:val="00BD4011"/>
    <w:rsid w:val="00BD413C"/>
    <w:rsid w:val="00BE1F60"/>
    <w:rsid w:val="00BE419B"/>
    <w:rsid w:val="00BF1186"/>
    <w:rsid w:val="00BF1C97"/>
    <w:rsid w:val="00BF1E52"/>
    <w:rsid w:val="00BF5CAD"/>
    <w:rsid w:val="00C041C2"/>
    <w:rsid w:val="00C04792"/>
    <w:rsid w:val="00C06E49"/>
    <w:rsid w:val="00C128F1"/>
    <w:rsid w:val="00C16E4D"/>
    <w:rsid w:val="00C16E55"/>
    <w:rsid w:val="00C200A6"/>
    <w:rsid w:val="00C219D0"/>
    <w:rsid w:val="00C33201"/>
    <w:rsid w:val="00C434FB"/>
    <w:rsid w:val="00C501AA"/>
    <w:rsid w:val="00C54C07"/>
    <w:rsid w:val="00C575DE"/>
    <w:rsid w:val="00C6168A"/>
    <w:rsid w:val="00C62F14"/>
    <w:rsid w:val="00C631B2"/>
    <w:rsid w:val="00C63DA5"/>
    <w:rsid w:val="00C64B78"/>
    <w:rsid w:val="00C70CBD"/>
    <w:rsid w:val="00C738D5"/>
    <w:rsid w:val="00C74797"/>
    <w:rsid w:val="00C82BFB"/>
    <w:rsid w:val="00C844FF"/>
    <w:rsid w:val="00C91F4D"/>
    <w:rsid w:val="00C92094"/>
    <w:rsid w:val="00C94B5B"/>
    <w:rsid w:val="00C94CAE"/>
    <w:rsid w:val="00C97B48"/>
    <w:rsid w:val="00CA08BB"/>
    <w:rsid w:val="00CA5016"/>
    <w:rsid w:val="00CA7F2D"/>
    <w:rsid w:val="00CB2681"/>
    <w:rsid w:val="00CB2ECE"/>
    <w:rsid w:val="00CB4AFF"/>
    <w:rsid w:val="00CC1114"/>
    <w:rsid w:val="00CC4F1A"/>
    <w:rsid w:val="00CC59C8"/>
    <w:rsid w:val="00CC5D7E"/>
    <w:rsid w:val="00CD1B83"/>
    <w:rsid w:val="00CD7474"/>
    <w:rsid w:val="00CE120D"/>
    <w:rsid w:val="00CE6968"/>
    <w:rsid w:val="00CE7040"/>
    <w:rsid w:val="00CE7A29"/>
    <w:rsid w:val="00CE7EDA"/>
    <w:rsid w:val="00CF0B5B"/>
    <w:rsid w:val="00CF310D"/>
    <w:rsid w:val="00CF3FEF"/>
    <w:rsid w:val="00CF4607"/>
    <w:rsid w:val="00CF4EE0"/>
    <w:rsid w:val="00CF5616"/>
    <w:rsid w:val="00CF5A0A"/>
    <w:rsid w:val="00CF5FAF"/>
    <w:rsid w:val="00CF668D"/>
    <w:rsid w:val="00CF7FE6"/>
    <w:rsid w:val="00D02732"/>
    <w:rsid w:val="00D05E37"/>
    <w:rsid w:val="00D069DE"/>
    <w:rsid w:val="00D07065"/>
    <w:rsid w:val="00D11631"/>
    <w:rsid w:val="00D14EFB"/>
    <w:rsid w:val="00D16C7C"/>
    <w:rsid w:val="00D206E8"/>
    <w:rsid w:val="00D2287B"/>
    <w:rsid w:val="00D237B4"/>
    <w:rsid w:val="00D248AB"/>
    <w:rsid w:val="00D259E9"/>
    <w:rsid w:val="00D26958"/>
    <w:rsid w:val="00D30B8F"/>
    <w:rsid w:val="00D351FE"/>
    <w:rsid w:val="00D36A94"/>
    <w:rsid w:val="00D43404"/>
    <w:rsid w:val="00D4515F"/>
    <w:rsid w:val="00D47AD5"/>
    <w:rsid w:val="00D546C2"/>
    <w:rsid w:val="00D54733"/>
    <w:rsid w:val="00D55CE2"/>
    <w:rsid w:val="00D60868"/>
    <w:rsid w:val="00D61144"/>
    <w:rsid w:val="00D62EC2"/>
    <w:rsid w:val="00D63C10"/>
    <w:rsid w:val="00D64776"/>
    <w:rsid w:val="00D647E4"/>
    <w:rsid w:val="00D74354"/>
    <w:rsid w:val="00D74518"/>
    <w:rsid w:val="00D74EE8"/>
    <w:rsid w:val="00D75674"/>
    <w:rsid w:val="00D76CEC"/>
    <w:rsid w:val="00D77059"/>
    <w:rsid w:val="00D81832"/>
    <w:rsid w:val="00D82E35"/>
    <w:rsid w:val="00D938F4"/>
    <w:rsid w:val="00D96D80"/>
    <w:rsid w:val="00DA21FC"/>
    <w:rsid w:val="00DA268F"/>
    <w:rsid w:val="00DA2D91"/>
    <w:rsid w:val="00DA3603"/>
    <w:rsid w:val="00DA36E8"/>
    <w:rsid w:val="00DA5474"/>
    <w:rsid w:val="00DA67A0"/>
    <w:rsid w:val="00DA7919"/>
    <w:rsid w:val="00DB007F"/>
    <w:rsid w:val="00DB2128"/>
    <w:rsid w:val="00DB454E"/>
    <w:rsid w:val="00DB65C5"/>
    <w:rsid w:val="00DB6DD3"/>
    <w:rsid w:val="00DC02C5"/>
    <w:rsid w:val="00DC718F"/>
    <w:rsid w:val="00DD04A5"/>
    <w:rsid w:val="00DD3590"/>
    <w:rsid w:val="00DF0E55"/>
    <w:rsid w:val="00DF2CEA"/>
    <w:rsid w:val="00DF5767"/>
    <w:rsid w:val="00DF6312"/>
    <w:rsid w:val="00E00AAF"/>
    <w:rsid w:val="00E057A7"/>
    <w:rsid w:val="00E072C4"/>
    <w:rsid w:val="00E162C1"/>
    <w:rsid w:val="00E164FE"/>
    <w:rsid w:val="00E16E5C"/>
    <w:rsid w:val="00E173CF"/>
    <w:rsid w:val="00E17FCC"/>
    <w:rsid w:val="00E21770"/>
    <w:rsid w:val="00E27506"/>
    <w:rsid w:val="00E316DC"/>
    <w:rsid w:val="00E32C2F"/>
    <w:rsid w:val="00E34CC8"/>
    <w:rsid w:val="00E36265"/>
    <w:rsid w:val="00E3727A"/>
    <w:rsid w:val="00E40472"/>
    <w:rsid w:val="00E44A8A"/>
    <w:rsid w:val="00E4716A"/>
    <w:rsid w:val="00E51185"/>
    <w:rsid w:val="00E64162"/>
    <w:rsid w:val="00E64363"/>
    <w:rsid w:val="00E7148A"/>
    <w:rsid w:val="00E7299D"/>
    <w:rsid w:val="00E7712C"/>
    <w:rsid w:val="00E776C1"/>
    <w:rsid w:val="00E776F0"/>
    <w:rsid w:val="00E8179C"/>
    <w:rsid w:val="00E82635"/>
    <w:rsid w:val="00E84AB4"/>
    <w:rsid w:val="00E86CC6"/>
    <w:rsid w:val="00E8742D"/>
    <w:rsid w:val="00E87C81"/>
    <w:rsid w:val="00E9113F"/>
    <w:rsid w:val="00E960D8"/>
    <w:rsid w:val="00E979C8"/>
    <w:rsid w:val="00EA1EE6"/>
    <w:rsid w:val="00EA21DD"/>
    <w:rsid w:val="00EB0E9C"/>
    <w:rsid w:val="00EC3117"/>
    <w:rsid w:val="00EC33A5"/>
    <w:rsid w:val="00EC4BFE"/>
    <w:rsid w:val="00EC628D"/>
    <w:rsid w:val="00EC639C"/>
    <w:rsid w:val="00EC7938"/>
    <w:rsid w:val="00ED0A73"/>
    <w:rsid w:val="00ED28B9"/>
    <w:rsid w:val="00ED4534"/>
    <w:rsid w:val="00ED48B2"/>
    <w:rsid w:val="00EE3934"/>
    <w:rsid w:val="00EE45CF"/>
    <w:rsid w:val="00EE6837"/>
    <w:rsid w:val="00EE7864"/>
    <w:rsid w:val="00EF0DB0"/>
    <w:rsid w:val="00EF0F13"/>
    <w:rsid w:val="00F059E3"/>
    <w:rsid w:val="00F061B5"/>
    <w:rsid w:val="00F1034C"/>
    <w:rsid w:val="00F1174D"/>
    <w:rsid w:val="00F21097"/>
    <w:rsid w:val="00F215A7"/>
    <w:rsid w:val="00F23733"/>
    <w:rsid w:val="00F25ECF"/>
    <w:rsid w:val="00F264FB"/>
    <w:rsid w:val="00F27E99"/>
    <w:rsid w:val="00F310EE"/>
    <w:rsid w:val="00F3338C"/>
    <w:rsid w:val="00F34C30"/>
    <w:rsid w:val="00F35666"/>
    <w:rsid w:val="00F35780"/>
    <w:rsid w:val="00F410F1"/>
    <w:rsid w:val="00F41BCB"/>
    <w:rsid w:val="00F42C70"/>
    <w:rsid w:val="00F42E6B"/>
    <w:rsid w:val="00F44288"/>
    <w:rsid w:val="00F469B0"/>
    <w:rsid w:val="00F50C5E"/>
    <w:rsid w:val="00F53B46"/>
    <w:rsid w:val="00F55FED"/>
    <w:rsid w:val="00F616F7"/>
    <w:rsid w:val="00F6181B"/>
    <w:rsid w:val="00F62544"/>
    <w:rsid w:val="00F63924"/>
    <w:rsid w:val="00F639FA"/>
    <w:rsid w:val="00F653EC"/>
    <w:rsid w:val="00F7001A"/>
    <w:rsid w:val="00F71AE5"/>
    <w:rsid w:val="00F75E8C"/>
    <w:rsid w:val="00F86E17"/>
    <w:rsid w:val="00F92523"/>
    <w:rsid w:val="00F951BC"/>
    <w:rsid w:val="00F9710E"/>
    <w:rsid w:val="00F9790F"/>
    <w:rsid w:val="00FB107E"/>
    <w:rsid w:val="00FC2CE6"/>
    <w:rsid w:val="00FC30E8"/>
    <w:rsid w:val="00FC4FDA"/>
    <w:rsid w:val="00FD1942"/>
    <w:rsid w:val="00FD50C5"/>
    <w:rsid w:val="00FE1AE8"/>
    <w:rsid w:val="00FE43DE"/>
    <w:rsid w:val="00FE4E4F"/>
    <w:rsid w:val="00FF1CBC"/>
    <w:rsid w:val="00FF4492"/>
    <w:rsid w:val="00FF48F6"/>
    <w:rsid w:val="00FF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0815E0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815E0"/>
    <w:pPr>
      <w:widowControl w:val="0"/>
      <w:shd w:val="clear" w:color="auto" w:fill="FFFFFF"/>
      <w:spacing w:before="480" w:after="0" w:line="667" w:lineRule="exact"/>
      <w:jc w:val="both"/>
    </w:pPr>
    <w:rPr>
      <w:sz w:val="26"/>
      <w:szCs w:val="26"/>
    </w:rPr>
  </w:style>
  <w:style w:type="paragraph" w:customStyle="1" w:styleId="HEADERTEXT">
    <w:name w:val=".HEADERTEXT"/>
    <w:rsid w:val="000815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4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0815E0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815E0"/>
    <w:pPr>
      <w:widowControl w:val="0"/>
      <w:shd w:val="clear" w:color="auto" w:fill="FFFFFF"/>
      <w:spacing w:before="480" w:after="0" w:line="667" w:lineRule="exact"/>
      <w:jc w:val="both"/>
    </w:pPr>
    <w:rPr>
      <w:sz w:val="26"/>
      <w:szCs w:val="26"/>
    </w:rPr>
  </w:style>
  <w:style w:type="paragraph" w:customStyle="1" w:styleId="HEADERTEXT">
    <w:name w:val=".HEADERTEXT"/>
    <w:rsid w:val="000815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4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4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91D9D-7BDB-42F5-95EF-DD2EE5B95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2753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2017-02-17T11:52:00Z</cp:lastPrinted>
  <dcterms:created xsi:type="dcterms:W3CDTF">2017-02-20T12:41:00Z</dcterms:created>
  <dcterms:modified xsi:type="dcterms:W3CDTF">2017-02-20T12:41:00Z</dcterms:modified>
</cp:coreProperties>
</file>